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163"/>
        <w:gridCol w:w="2835"/>
        <w:gridCol w:w="4564"/>
        <w:gridCol w:w="2843"/>
      </w:tblGrid>
      <w:tr w:rsidR="00E922F2" w:rsidTr="00E922F2">
        <w:trPr>
          <w:trHeight w:val="567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>Edukacja wczesnoszkolna</w:t>
            </w:r>
          </w:p>
        </w:tc>
        <w:tc>
          <w:tcPr>
            <w:tcW w:w="2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 xml:space="preserve">Małgorzata Kraszkiewicz 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>13.09.2017</w:t>
            </w:r>
          </w:p>
          <w:p w:rsidR="00E922F2" w:rsidRDefault="00E922F2" w:rsidP="00716226">
            <w:pPr>
              <w:pStyle w:val="tabelka"/>
            </w:pPr>
            <w:r>
              <w:t>16.00</w:t>
            </w:r>
          </w:p>
          <w:p w:rsidR="00E922F2" w:rsidRDefault="00E922F2" w:rsidP="00716226">
            <w:pPr>
              <w:pStyle w:val="tabelka"/>
            </w:pPr>
          </w:p>
          <w:p w:rsidR="00E922F2" w:rsidRDefault="00E922F2" w:rsidP="00716226">
            <w:pPr>
              <w:pStyle w:val="tabelka"/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E922F2">
            <w:pPr>
              <w:pStyle w:val="tabelka"/>
            </w:pPr>
            <w:r>
              <w:t>Ośrodek Doskonalenia Nauczycieli</w:t>
            </w:r>
          </w:p>
          <w:p w:rsidR="00E922F2" w:rsidRDefault="00E922F2" w:rsidP="00E922F2">
            <w:pPr>
              <w:pStyle w:val="tabelka"/>
            </w:pPr>
            <w:r>
              <w:t xml:space="preserve">ul. Wrocławska 182 </w:t>
            </w:r>
          </w:p>
          <w:p w:rsidR="00E922F2" w:rsidRDefault="00E922F2" w:rsidP="00716226">
            <w:pPr>
              <w:pStyle w:val="tabelka"/>
            </w:pPr>
            <w:r>
              <w:t>62-800 Kalisz</w:t>
            </w:r>
          </w:p>
          <w:p w:rsidR="00E922F2" w:rsidRPr="00E922F2" w:rsidRDefault="00E922F2" w:rsidP="00716226">
            <w:pPr>
              <w:pStyle w:val="tabelka"/>
            </w:pPr>
            <w:r>
              <w:t>Sala 26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Pr="00E922F2" w:rsidRDefault="00E922F2" w:rsidP="00E922F2">
            <w:pPr>
              <w:pStyle w:val="tabelka"/>
              <w:tabs>
                <w:tab w:val="left" w:pos="213"/>
              </w:tabs>
              <w:ind w:left="213" w:hanging="213"/>
            </w:pPr>
            <w:r w:rsidRPr="00E922F2">
              <w:t xml:space="preserve">Warsztat - Nauczyciel na starcie. Jak pracować z uczniem w młodszym wieku szkolnym? (zgłoszenia do 11września  na adres </w:t>
            </w:r>
            <w:hyperlink r:id="rId8" w:history="1">
              <w:r w:rsidRPr="00E922F2">
                <w:rPr>
                  <w:rStyle w:val="Hipercze"/>
                </w:rPr>
                <w:t>mada135@p.pl</w:t>
              </w:r>
            </w:hyperlink>
            <w:r w:rsidRPr="00E922F2">
              <w:t xml:space="preserve"> lub telefonicznie 502614124)</w:t>
            </w:r>
          </w:p>
        </w:tc>
        <w:tc>
          <w:tcPr>
            <w:tcW w:w="2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E922F2">
            <w:pPr>
              <w:pStyle w:val="tabelka"/>
            </w:pPr>
            <w:r>
              <w:t xml:space="preserve">Nauczyciele edukacji wczesnoszkolnej z terenu powiatu kaliskiego </w:t>
            </w:r>
          </w:p>
          <w:p w:rsidR="00E922F2" w:rsidRDefault="00E922F2" w:rsidP="00E922F2">
            <w:pPr>
              <w:pStyle w:val="tabelka"/>
            </w:pPr>
            <w:r>
              <w:t>.</w:t>
            </w:r>
          </w:p>
          <w:p w:rsidR="00E922F2" w:rsidRDefault="00E922F2" w:rsidP="00E922F2">
            <w:pPr>
              <w:pStyle w:val="tabelka"/>
            </w:pPr>
          </w:p>
        </w:tc>
      </w:tr>
      <w:tr w:rsidR="00E922F2" w:rsidTr="00E922F2">
        <w:trPr>
          <w:trHeight w:val="567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>Edukacja wczesnoszkolna</w:t>
            </w:r>
          </w:p>
        </w:tc>
        <w:tc>
          <w:tcPr>
            <w:tcW w:w="2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 xml:space="preserve">Małgorzata Kraszkiewicz 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716226">
            <w:pPr>
              <w:pStyle w:val="tabelka"/>
            </w:pPr>
            <w:r>
              <w:t>18.09.2017</w:t>
            </w:r>
          </w:p>
          <w:p w:rsidR="00E922F2" w:rsidRDefault="00E922F2" w:rsidP="00716226">
            <w:pPr>
              <w:pStyle w:val="tabelka"/>
            </w:pPr>
            <w:r>
              <w:t>16.00</w:t>
            </w:r>
          </w:p>
          <w:p w:rsidR="00E922F2" w:rsidRDefault="00E922F2" w:rsidP="00716226">
            <w:pPr>
              <w:pStyle w:val="tabelka"/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E922F2">
            <w:pPr>
              <w:pStyle w:val="tabelka"/>
            </w:pPr>
            <w:r>
              <w:t>Ośrodek Doskonalenia Nauczycieli</w:t>
            </w:r>
          </w:p>
          <w:p w:rsidR="00E922F2" w:rsidRDefault="00E922F2" w:rsidP="00E922F2">
            <w:pPr>
              <w:pStyle w:val="tabelka"/>
            </w:pPr>
            <w:r>
              <w:t xml:space="preserve">ul. Wrocławska 182 </w:t>
            </w:r>
          </w:p>
          <w:p w:rsidR="00E922F2" w:rsidRDefault="00E922F2" w:rsidP="00716226">
            <w:pPr>
              <w:pStyle w:val="tabelka"/>
            </w:pPr>
            <w:r>
              <w:t>62-800 Kalisz</w:t>
            </w:r>
          </w:p>
          <w:p w:rsidR="00E922F2" w:rsidRDefault="00E922F2" w:rsidP="00716226">
            <w:pPr>
              <w:pStyle w:val="tabelka"/>
            </w:pPr>
            <w:r>
              <w:t>Sala 20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E922F2">
            <w:pPr>
              <w:pStyle w:val="tabelka"/>
              <w:tabs>
                <w:tab w:val="left" w:pos="213"/>
              </w:tabs>
              <w:ind w:left="213" w:hanging="213"/>
            </w:pPr>
            <w:r>
              <w:t xml:space="preserve"> Konferencja - Program wychowawczo-profilaktyczny szkoły  a planowanie pracy wychowawcy klas I-III.</w:t>
            </w:r>
          </w:p>
        </w:tc>
        <w:tc>
          <w:tcPr>
            <w:tcW w:w="2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E922F2" w:rsidRDefault="00E922F2" w:rsidP="00E922F2">
            <w:pPr>
              <w:pStyle w:val="tabelka"/>
            </w:pPr>
            <w:r>
              <w:t xml:space="preserve">Nauczyciele edukacji wczesnoszkolnej z terenu powiatu kaliskiego </w:t>
            </w:r>
          </w:p>
          <w:p w:rsidR="00E922F2" w:rsidRDefault="00E922F2" w:rsidP="00E922F2">
            <w:pPr>
              <w:pStyle w:val="tabelka"/>
            </w:pP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44" w:rsidRDefault="009E7744">
      <w:r>
        <w:separator/>
      </w:r>
    </w:p>
  </w:endnote>
  <w:endnote w:type="continuationSeparator" w:id="0">
    <w:p w:rsidR="009E7744" w:rsidRDefault="009E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F2" w:rsidRDefault="00E92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F2" w:rsidRDefault="00E9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44" w:rsidRDefault="009E7744">
      <w:r>
        <w:separator/>
      </w:r>
    </w:p>
  </w:footnote>
  <w:footnote w:type="continuationSeparator" w:id="0">
    <w:p w:rsidR="009E7744" w:rsidRDefault="009E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F2" w:rsidRDefault="00E92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26" w:rsidRPr="00614C35" w:rsidRDefault="00071352" w:rsidP="00FE1838">
    <w:pPr>
      <w:pStyle w:val="Nagwek1"/>
      <w:ind w:left="3261"/>
      <w:rPr>
        <w:spacing w:val="-16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FE1838" w:rsidRPr="00FE1838">
      <w:rPr>
        <w:rFonts w:ascii="Arial" w:hAnsi="Arial"/>
        <w:color w:val="FF0000"/>
        <w:sz w:val="24"/>
      </w:rPr>
      <w:t>wrzesień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bookmarkStart w:id="0" w:name="_GoBack"/>
    <w:bookmarkEnd w:id="0"/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F2" w:rsidRDefault="00E92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6E7E"/>
    <w:rsid w:val="00052B87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D0C80"/>
    <w:rsid w:val="004D153F"/>
    <w:rsid w:val="004D1CF8"/>
    <w:rsid w:val="004D1F35"/>
    <w:rsid w:val="004D4F60"/>
    <w:rsid w:val="004D5938"/>
    <w:rsid w:val="004D6C2A"/>
    <w:rsid w:val="004D749A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7ED6"/>
    <w:rsid w:val="007F06CD"/>
    <w:rsid w:val="007F0994"/>
    <w:rsid w:val="007F3D81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5706"/>
    <w:rsid w:val="00C45D22"/>
    <w:rsid w:val="00C4686D"/>
    <w:rsid w:val="00C478D7"/>
    <w:rsid w:val="00C50A3C"/>
    <w:rsid w:val="00C52E88"/>
    <w:rsid w:val="00C602DE"/>
    <w:rsid w:val="00C6331D"/>
    <w:rsid w:val="00C65346"/>
    <w:rsid w:val="00C66CFE"/>
    <w:rsid w:val="00C70245"/>
    <w:rsid w:val="00C705E8"/>
    <w:rsid w:val="00C7312A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22F2"/>
    <w:rsid w:val="00E94E84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D4BC2-AD51-45D5-B8E3-70ACA27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135@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EFC-7037-41E1-8A4B-54FBA889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Wojciech Kos</cp:lastModifiedBy>
  <cp:revision>5</cp:revision>
  <cp:lastPrinted>2014-02-27T07:19:00Z</cp:lastPrinted>
  <dcterms:created xsi:type="dcterms:W3CDTF">2017-09-04T20:05:00Z</dcterms:created>
  <dcterms:modified xsi:type="dcterms:W3CDTF">2017-09-04T20:07:00Z</dcterms:modified>
</cp:coreProperties>
</file>