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22" w:rsidRPr="00E25F0B" w:rsidRDefault="00081222" w:rsidP="00E25F0B">
      <w:pPr>
        <w:spacing w:after="0"/>
        <w:jc w:val="center"/>
        <w:rPr>
          <w:b/>
          <w:sz w:val="36"/>
          <w:szCs w:val="36"/>
        </w:rPr>
      </w:pPr>
      <w:r w:rsidRPr="00E25F0B">
        <w:rPr>
          <w:b/>
          <w:sz w:val="36"/>
          <w:szCs w:val="36"/>
        </w:rPr>
        <w:t>Studia podyplomowe</w:t>
      </w:r>
    </w:p>
    <w:p w:rsidR="00081222" w:rsidRPr="00E25F0B" w:rsidRDefault="00081222" w:rsidP="00E25F0B">
      <w:pPr>
        <w:spacing w:after="0"/>
        <w:jc w:val="center"/>
        <w:rPr>
          <w:b/>
          <w:sz w:val="36"/>
          <w:szCs w:val="36"/>
        </w:rPr>
      </w:pPr>
      <w:r w:rsidRPr="00E25F0B">
        <w:rPr>
          <w:b/>
          <w:sz w:val="36"/>
          <w:szCs w:val="36"/>
        </w:rPr>
        <w:t>w Wyższej Szkole Komunikowania, Politologii</w:t>
      </w:r>
    </w:p>
    <w:p w:rsidR="00081222" w:rsidRPr="00E25F0B" w:rsidRDefault="00081222" w:rsidP="00E25F0B">
      <w:pPr>
        <w:spacing w:after="0"/>
        <w:jc w:val="center"/>
        <w:rPr>
          <w:b/>
          <w:sz w:val="36"/>
          <w:szCs w:val="36"/>
        </w:rPr>
      </w:pPr>
      <w:r w:rsidRPr="00E25F0B">
        <w:rPr>
          <w:b/>
          <w:sz w:val="36"/>
          <w:szCs w:val="36"/>
        </w:rPr>
        <w:t>i Stosunków Międzynarodowych</w:t>
      </w:r>
    </w:p>
    <w:p w:rsidR="00081222" w:rsidRPr="00E25F0B" w:rsidRDefault="00081222" w:rsidP="00E25F0B">
      <w:pPr>
        <w:spacing w:after="0"/>
        <w:jc w:val="center"/>
        <w:rPr>
          <w:b/>
          <w:sz w:val="36"/>
          <w:szCs w:val="36"/>
        </w:rPr>
      </w:pPr>
      <w:r w:rsidRPr="00E25F0B">
        <w:rPr>
          <w:b/>
          <w:sz w:val="36"/>
          <w:szCs w:val="36"/>
        </w:rPr>
        <w:t>prowadzone</w:t>
      </w:r>
    </w:p>
    <w:p w:rsidR="00081222" w:rsidRPr="00E25F0B" w:rsidRDefault="00081222" w:rsidP="00E25F0B">
      <w:pPr>
        <w:spacing w:after="0"/>
        <w:jc w:val="center"/>
        <w:rPr>
          <w:b/>
          <w:sz w:val="36"/>
          <w:szCs w:val="36"/>
        </w:rPr>
      </w:pPr>
      <w:r w:rsidRPr="00E25F0B">
        <w:rPr>
          <w:b/>
          <w:sz w:val="36"/>
          <w:szCs w:val="36"/>
        </w:rPr>
        <w:t>w Ośrodku Doskonalenia Nauczycieli w Kaliszu</w:t>
      </w:r>
    </w:p>
    <w:p w:rsidR="00081222" w:rsidRDefault="00081222" w:rsidP="00081222">
      <w:pPr>
        <w:spacing w:after="0"/>
        <w:rPr>
          <w:sz w:val="20"/>
          <w:szCs w:val="20"/>
        </w:rPr>
      </w:pPr>
    </w:p>
    <w:p w:rsidR="00081222" w:rsidRDefault="00081222" w:rsidP="00081222">
      <w:pPr>
        <w:spacing w:after="0"/>
        <w:rPr>
          <w:sz w:val="20"/>
          <w:szCs w:val="20"/>
        </w:rPr>
      </w:pPr>
    </w:p>
    <w:p w:rsidR="00081222" w:rsidRPr="00081222" w:rsidRDefault="00081222" w:rsidP="00081222">
      <w:pPr>
        <w:pStyle w:val="Akapitzlist"/>
        <w:numPr>
          <w:ilvl w:val="0"/>
          <w:numId w:val="10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081222">
        <w:rPr>
          <w:rFonts w:ascii="Times New Roman" w:hAnsi="Times New Roman" w:cs="Times New Roman"/>
          <w:b/>
          <w:sz w:val="28"/>
          <w:szCs w:val="28"/>
        </w:rPr>
        <w:t>Edukacja i rehabilitacja osób z niepełnosprawnością intelektualną (oligofr</w:t>
      </w:r>
      <w:r w:rsidRPr="00081222">
        <w:rPr>
          <w:rFonts w:ascii="Times New Roman" w:hAnsi="Times New Roman" w:cs="Times New Roman"/>
          <w:b/>
          <w:sz w:val="28"/>
          <w:szCs w:val="28"/>
        </w:rPr>
        <w:t>e</w:t>
      </w:r>
      <w:r w:rsidRPr="00081222">
        <w:rPr>
          <w:rFonts w:ascii="Times New Roman" w:hAnsi="Times New Roman" w:cs="Times New Roman"/>
          <w:b/>
          <w:sz w:val="28"/>
          <w:szCs w:val="28"/>
        </w:rPr>
        <w:t>nopedagogika)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trwania: </w:t>
      </w:r>
    </w:p>
    <w:p w:rsidR="00081222" w:rsidRPr="00081222" w:rsidRDefault="00081222" w:rsidP="0008122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3 semestry (w tym jeden on-line) od 01.10 do 30.06, studia w trybie niestacjonarnym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 studiów: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psychologii i psychopatologii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zagadnienia z pedagogiki ogólnej i specjalnej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 społeczne wobec osób z różnymi niepełno sprawnościami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Oligofrenopedagogika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psychologii i rewalidacji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nauczania i wychowania lekko upośledzonych umysłowo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wychowania głębiej upośledzonych umysłowo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integracyjne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Arteterapia w pracy z dzieckiem upośledzonym umysłowo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psychiatrii i psychopatologii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wychowania w internacie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i terapia pedagogiczna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dzieckiem ze specjalnymi potrzebami edukacyjnymi</w:t>
      </w:r>
    </w:p>
    <w:p w:rsidR="00081222" w:rsidRPr="00081222" w:rsidRDefault="00081222" w:rsidP="00A947D8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zawodowa 120 godz.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studiów:</w:t>
      </w:r>
    </w:p>
    <w:p w:rsidR="00081222" w:rsidRPr="00081222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2400 zł (3 x 800 zł za semestr lub płatność ratalna 10 x 240 zł),   opłata rekrutacyjna 100</w:t>
      </w:r>
      <w:r w:rsidR="00E2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kierunku</w:t>
      </w:r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</w:t>
      </w:r>
      <w:proofErr w:type="spellStart"/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>Melka</w:t>
      </w:r>
      <w:proofErr w:type="spellEnd"/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62 76 76 307</w:t>
      </w:r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Pr="00A947D8">
          <w:t>sylwia.melka@odn.kalisz.pl</w:t>
        </w:r>
      </w:hyperlink>
    </w:p>
    <w:p w:rsidR="00081222" w:rsidRPr="00081222" w:rsidRDefault="00081222" w:rsidP="00081222">
      <w:pPr>
        <w:spacing w:after="0"/>
        <w:rPr>
          <w:sz w:val="20"/>
          <w:szCs w:val="20"/>
          <w:lang w:val="en-US"/>
        </w:rPr>
      </w:pP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081222" w:rsidRPr="00081222" w:rsidRDefault="00081222" w:rsidP="00081222">
      <w:pPr>
        <w:pStyle w:val="Akapitzlist"/>
        <w:numPr>
          <w:ilvl w:val="0"/>
          <w:numId w:val="10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081222">
        <w:rPr>
          <w:rFonts w:ascii="Times New Roman" w:hAnsi="Times New Roman" w:cs="Times New Roman"/>
          <w:b/>
          <w:sz w:val="28"/>
          <w:szCs w:val="28"/>
        </w:rPr>
        <w:t>Informatyka z technologią informacyjną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trwania:</w:t>
      </w:r>
    </w:p>
    <w:p w:rsidR="00081222" w:rsidRPr="00081222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3 semestry, od 01.10 do 30.06, studia w trybie niestacjonarnym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 studiów: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nauczania informatyki i technologii informacyjnej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informatyki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 środki informatyki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komputerowe z elementami zarządzania pracownią komputerową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internetowe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systemów informacyjnych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i przetwarzanie tekstu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Elementy arkusza kalkulacyjnego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Bazy danych i język SQL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multimedialne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programowania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grafiki komputerowej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informatyki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systemów informatycznych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 i emisja głosu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prawa oświatowego</w:t>
      </w:r>
    </w:p>
    <w:p w:rsidR="00081222" w:rsidRPr="00081222" w:rsidRDefault="00081222" w:rsidP="00A947D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– 60 godzin (zgodnie z rozporządzeniem </w:t>
      </w:r>
      <w:proofErr w:type="spellStart"/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stycznia 2012 roku w</w:t>
      </w:r>
      <w:r w:rsidR="00E25F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standardów kształcenia przygotowującego do </w:t>
      </w:r>
      <w:r w:rsidR="00E25F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zawodu nauczyciela)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studiów:</w:t>
      </w:r>
    </w:p>
    <w:p w:rsidR="00081222" w:rsidRPr="00081222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3000 zł (3 x 1000 zł za semestr lub płatność ratalna 10 x 300 zł), opłata rekrutacyjna 100 zł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kierunku</w:t>
      </w:r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Kos</w:t>
      </w:r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62 76 76 312</w:t>
      </w:r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0" w:history="1">
        <w:r w:rsidRPr="00A947D8">
          <w:t>wojciech.kos@odn.kalisz.pl</w:t>
        </w:r>
      </w:hyperlink>
    </w:p>
    <w:p w:rsid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1222" w:rsidRPr="00081222" w:rsidRDefault="00081222" w:rsidP="00081222">
      <w:pPr>
        <w:pStyle w:val="Akapitzlist"/>
        <w:numPr>
          <w:ilvl w:val="0"/>
          <w:numId w:val="10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081222">
        <w:rPr>
          <w:rFonts w:ascii="Times New Roman" w:hAnsi="Times New Roman" w:cs="Times New Roman"/>
          <w:b/>
          <w:sz w:val="28"/>
          <w:szCs w:val="28"/>
        </w:rPr>
        <w:t>Przygotowanie pedagogiczne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trwania: </w:t>
      </w:r>
    </w:p>
    <w:p w:rsidR="00081222" w:rsidRPr="00081222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3 semestry (w tym jeden on-line), od 01.10 do 30.06, tryb studiów niestacjonarnych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 studiów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zagadnienia z pedagogiki ogólnej, pedagogiki </w:t>
      </w:r>
      <w:r w:rsidR="00E25F0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specjalnej, logopedii i </w:t>
      </w:r>
      <w:bookmarkStart w:id="0" w:name="_GoBack"/>
      <w:bookmarkEnd w:id="0"/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neurologop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dii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przedszkolna i wczesnoszkolna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zagadnienia z psychologii ogólnej, poznawczej i społecznej oraz podstawy ps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choanalizy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Sylwetka rozwojowa dziecka w okresie przedszkolnym, szkolnym oraz w okresie adol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scencji i wczesnej dorosłości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Progi edukacyjne i adaptacja dziecka w przedszkolu i szkole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jako instytucja wychowawcza oraz wspomagająca rozwój jednostki i społeczeństwa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opiekuńczo-wychowawcza z dziećmi w przedszkolu i w szkole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uczniów w szkole i poza jej terenem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nauczyciela z uczniami i rodzicami z elementami komunikacji interpersonalnej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zagadnienia z dydaktyki ogólnej i szczegółowej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oświaty oraz wybrane zagadnienia z prawa oświatowego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przedszkolnego oraz kształcenia ogólnego na poszcz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gólnych etapach edukacyjnych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prowadzenia zajęć na I, II, III i IV etapie edukacyjnym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działań edukacyjnych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prawa oświatowego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nauczyciela</w:t>
      </w:r>
    </w:p>
    <w:p w:rsidR="00081222" w:rsidRPr="00081222" w:rsidRDefault="00081222" w:rsidP="00A947D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pedagogiczna – 150 godz.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studiów:</w:t>
      </w:r>
    </w:p>
    <w:p w:rsidR="00081222" w:rsidRPr="00081222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2400 zł (3 x 800 zł za semestr lub płatność ratalna 10 x 240 zł),  opłata rekrutacyjna 100</w:t>
      </w:r>
      <w:r w:rsidR="00E2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kierunku</w:t>
      </w:r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Grzanka</w:t>
      </w:r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62 76 76 309</w:t>
      </w:r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1" w:history="1">
        <w:r w:rsidRPr="00A947D8">
          <w:t>danuta.grzanka@odn.kalisz.pl</w:t>
        </w:r>
      </w:hyperlink>
    </w:p>
    <w:p w:rsid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1222" w:rsidRPr="00081222" w:rsidRDefault="00081222" w:rsidP="00081222">
      <w:pPr>
        <w:pStyle w:val="Akapitzlist"/>
        <w:numPr>
          <w:ilvl w:val="0"/>
          <w:numId w:val="10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081222">
        <w:rPr>
          <w:rFonts w:ascii="Times New Roman" w:hAnsi="Times New Roman" w:cs="Times New Roman"/>
          <w:b/>
          <w:sz w:val="28"/>
          <w:szCs w:val="28"/>
        </w:rPr>
        <w:t>Terapia pedagogiczna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trwania: </w:t>
      </w:r>
    </w:p>
    <w:p w:rsidR="00081222" w:rsidRPr="00081222" w:rsidRDefault="00E25F0B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semestry (w tym jeden on-</w:t>
      </w:r>
      <w:r w:rsidR="00081222"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line), od 01.10 do 30.06, studia w trybie niestacjonarnym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 studiów: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zagadnienia z pedagogiki ogólnej, pedagogiki specjalnej, logopedii i</w:t>
      </w:r>
      <w:r w:rsidR="00E25F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neurologop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dii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zagadnienia z psychologii ogólnej, poznawczej i społecznej oraz podstawy ps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choanalizy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z logopedii i zaburzeń mowy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kształcenia zintegrowanego</w:t>
      </w:r>
    </w:p>
    <w:p w:rsidR="00081222" w:rsidRPr="00081222" w:rsidRDefault="00E25F0B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zajęć korekcyjno-</w:t>
      </w:r>
      <w:r w:rsidR="00081222"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kompensacyjnych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procesu terapeutycznego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zajęć terapeutycznych dla dzieci z zabur</w:t>
      </w:r>
      <w:r w:rsidR="00E25F0B">
        <w:rPr>
          <w:rFonts w:ascii="Times New Roman" w:eastAsia="Times New Roman" w:hAnsi="Times New Roman" w:cs="Times New Roman"/>
          <w:sz w:val="24"/>
          <w:szCs w:val="24"/>
          <w:lang w:eastAsia="pl-PL"/>
        </w:rPr>
        <w:t>zeniami rozwoju emocjonalnego i 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łecznego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diagnozy i terapii pedagogicznej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 w</w:t>
      </w:r>
      <w:r w:rsidR="00E2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pomocy pedagogiczno-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psychologicznej i terapii pedagog.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komunikacji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nauczania dzieci o nieharmonijnym rozwoju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dzieckiem nadpobudliwym (ADHD)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Arteterapia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Tworzenie, dokumentowanie i ewaluacja programu pracy z dziećmi w trakcie prowadzenia zespołów korekcyjno-kompensacyjnych</w:t>
      </w:r>
    </w:p>
    <w:p w:rsidR="00081222" w:rsidRPr="00081222" w:rsidRDefault="00081222" w:rsidP="00A947D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zawodowa 60 godz.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studiów:</w:t>
      </w:r>
    </w:p>
    <w:p w:rsidR="00081222" w:rsidRPr="00081222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3000 zł (3 x 1000 zł za semestr lub płatność ratalna 10 x 300 zł),   opłata rekrutacyjna 100</w:t>
      </w:r>
      <w:r w:rsidR="00E2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122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kierunku</w:t>
      </w:r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>Ciekalska</w:t>
      </w:r>
      <w:proofErr w:type="spellEnd"/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62 76 76 314</w:t>
      </w:r>
    </w:p>
    <w:p w:rsidR="00081222" w:rsidRPr="00A947D8" w:rsidRDefault="00081222" w:rsidP="00A947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2" w:history="1">
        <w:r w:rsidRPr="00A947D8">
          <w:t>agnieszka.ciekalska@odn.kalisz.pl</w:t>
        </w:r>
      </w:hyperlink>
    </w:p>
    <w:p w:rsidR="00081222" w:rsidRPr="00081222" w:rsidRDefault="00081222" w:rsidP="000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1222" w:rsidRPr="00081222" w:rsidRDefault="00081222" w:rsidP="000812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81222" w:rsidRPr="00081222" w:rsidRDefault="00081222" w:rsidP="00081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222">
        <w:rPr>
          <w:rFonts w:ascii="Times New Roman" w:hAnsi="Times New Roman" w:cs="Times New Roman"/>
          <w:sz w:val="24"/>
          <w:szCs w:val="24"/>
        </w:rPr>
        <w:t xml:space="preserve">Szczegółowe informacje dostępne są na stronie </w:t>
      </w:r>
      <w:hyperlink r:id="rId13" w:history="1">
        <w:r w:rsidRPr="00081222">
          <w:rPr>
            <w:rStyle w:val="Hipercze"/>
            <w:rFonts w:ascii="Times New Roman" w:hAnsi="Times New Roman" w:cs="Times New Roman"/>
            <w:sz w:val="24"/>
            <w:szCs w:val="24"/>
          </w:rPr>
          <w:t>http://podyplomowe.info/kierunki/</w:t>
        </w:r>
      </w:hyperlink>
    </w:p>
    <w:p w:rsidR="00081222" w:rsidRPr="00081222" w:rsidRDefault="00081222" w:rsidP="00081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222">
        <w:rPr>
          <w:rFonts w:ascii="Times New Roman" w:hAnsi="Times New Roman" w:cs="Times New Roman"/>
          <w:sz w:val="24"/>
          <w:szCs w:val="24"/>
        </w:rPr>
        <w:t>W sprawach dotyczących rekrutacji prosimy o kontakt z kierownikami poszczególnych kierunków.</w:t>
      </w:r>
    </w:p>
    <w:sectPr w:rsidR="00081222" w:rsidRPr="00081222" w:rsidSect="00081222">
      <w:headerReference w:type="default" r:id="rId14"/>
      <w:pgSz w:w="11906" w:h="16838"/>
      <w:pgMar w:top="1701" w:right="1134" w:bottom="1134" w:left="1134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98" w:rsidRDefault="001D4B98" w:rsidP="00081222">
      <w:pPr>
        <w:spacing w:after="0" w:line="240" w:lineRule="auto"/>
      </w:pPr>
      <w:r>
        <w:separator/>
      </w:r>
    </w:p>
  </w:endnote>
  <w:endnote w:type="continuationSeparator" w:id="0">
    <w:p w:rsidR="001D4B98" w:rsidRDefault="001D4B98" w:rsidP="000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40902020509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98" w:rsidRDefault="001D4B98" w:rsidP="00081222">
      <w:pPr>
        <w:spacing w:after="0" w:line="240" w:lineRule="auto"/>
      </w:pPr>
      <w:r>
        <w:separator/>
      </w:r>
    </w:p>
  </w:footnote>
  <w:footnote w:type="continuationSeparator" w:id="0">
    <w:p w:rsidR="001D4B98" w:rsidRDefault="001D4B98" w:rsidP="000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22" w:rsidRDefault="00081222">
    <w:pPr>
      <w:pStyle w:val="Nagwek"/>
    </w:pPr>
    <w:r w:rsidRPr="008E6CFD">
      <w:rPr>
        <w:b/>
        <w:noProof/>
        <w:spacing w:val="60"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56FFBF65" wp14:editId="2C5E6839">
          <wp:simplePos x="0" y="0"/>
          <wp:positionH relativeFrom="column">
            <wp:posOffset>3240405</wp:posOffset>
          </wp:positionH>
          <wp:positionV relativeFrom="paragraph">
            <wp:posOffset>-276860</wp:posOffset>
          </wp:positionV>
          <wp:extent cx="2843530" cy="6172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kpi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CFD">
      <w:rPr>
        <w:b/>
        <w:noProof/>
        <w:spacing w:val="60"/>
        <w:sz w:val="40"/>
        <w:szCs w:val="40"/>
        <w:lang w:eastAsia="pl-PL"/>
      </w:rPr>
      <w:drawing>
        <wp:anchor distT="0" distB="0" distL="114300" distR="114300" simplePos="0" relativeHeight="251661312" behindDoc="0" locked="0" layoutInCell="1" allowOverlap="1" wp14:anchorId="566D89CB" wp14:editId="434C08F0">
          <wp:simplePos x="0" y="0"/>
          <wp:positionH relativeFrom="column">
            <wp:posOffset>68580</wp:posOffset>
          </wp:positionH>
          <wp:positionV relativeFrom="paragraph">
            <wp:posOffset>-229870</wp:posOffset>
          </wp:positionV>
          <wp:extent cx="1209675" cy="44640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5C"/>
    <w:multiLevelType w:val="hybridMultilevel"/>
    <w:tmpl w:val="4470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5908"/>
    <w:multiLevelType w:val="hybridMultilevel"/>
    <w:tmpl w:val="4470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5840"/>
    <w:multiLevelType w:val="multilevel"/>
    <w:tmpl w:val="7954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C1559"/>
    <w:multiLevelType w:val="hybridMultilevel"/>
    <w:tmpl w:val="4470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167F"/>
    <w:multiLevelType w:val="hybridMultilevel"/>
    <w:tmpl w:val="86E22902"/>
    <w:lvl w:ilvl="0" w:tplc="D2301F56">
      <w:start w:val="1"/>
      <w:numFmt w:val="decimal"/>
      <w:pStyle w:val="Akredytacja-listanumerowanycyframi"/>
      <w:lvlText w:val="%1."/>
      <w:lvlJc w:val="righ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18F279D"/>
    <w:multiLevelType w:val="hybridMultilevel"/>
    <w:tmpl w:val="4470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6181"/>
    <w:multiLevelType w:val="hybridMultilevel"/>
    <w:tmpl w:val="B63E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56E16"/>
    <w:multiLevelType w:val="hybridMultilevel"/>
    <w:tmpl w:val="253CCA20"/>
    <w:lvl w:ilvl="0" w:tplc="F8AA1746">
      <w:start w:val="1"/>
      <w:numFmt w:val="bullet"/>
      <w:pStyle w:val="Akredytacja-listapunktowan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22"/>
    <w:rsid w:val="00081222"/>
    <w:rsid w:val="001D4B98"/>
    <w:rsid w:val="002F79C5"/>
    <w:rsid w:val="00A947D8"/>
    <w:rsid w:val="00BF41C2"/>
    <w:rsid w:val="00E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redytacja">
    <w:name w:val="Akredytacja"/>
    <w:basedOn w:val="Normalny"/>
    <w:qFormat/>
    <w:rsid w:val="00BF41C2"/>
    <w:pPr>
      <w:spacing w:after="0" w:line="240" w:lineRule="auto"/>
      <w:ind w:firstLine="284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</w:style>
  <w:style w:type="paragraph" w:customStyle="1" w:styleId="Akredytacja-listapunktowana">
    <w:name w:val="Akredytacja - lista punktowana"/>
    <w:basedOn w:val="Akredytacja"/>
    <w:next w:val="Akredytacja"/>
    <w:qFormat/>
    <w:rsid w:val="00BF41C2"/>
    <w:pPr>
      <w:numPr>
        <w:numId w:val="1"/>
      </w:numPr>
    </w:pPr>
  </w:style>
  <w:style w:type="paragraph" w:customStyle="1" w:styleId="Akredytacja-listanumerowanycyframi">
    <w:name w:val="Akredytacja - lista numerowany cyframi"/>
    <w:basedOn w:val="Normalny"/>
    <w:qFormat/>
    <w:rsid w:val="00BF41C2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12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1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222"/>
  </w:style>
  <w:style w:type="paragraph" w:styleId="Stopka">
    <w:name w:val="footer"/>
    <w:basedOn w:val="Normalny"/>
    <w:link w:val="StopkaZnak"/>
    <w:uiPriority w:val="99"/>
    <w:unhideWhenUsed/>
    <w:rsid w:val="0008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redytacja">
    <w:name w:val="Akredytacja"/>
    <w:basedOn w:val="Normalny"/>
    <w:qFormat/>
    <w:rsid w:val="00BF41C2"/>
    <w:pPr>
      <w:spacing w:after="0" w:line="240" w:lineRule="auto"/>
      <w:ind w:firstLine="284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</w:style>
  <w:style w:type="paragraph" w:customStyle="1" w:styleId="Akredytacja-listapunktowana">
    <w:name w:val="Akredytacja - lista punktowana"/>
    <w:basedOn w:val="Akredytacja"/>
    <w:next w:val="Akredytacja"/>
    <w:qFormat/>
    <w:rsid w:val="00BF41C2"/>
    <w:pPr>
      <w:numPr>
        <w:numId w:val="1"/>
      </w:numPr>
    </w:pPr>
  </w:style>
  <w:style w:type="paragraph" w:customStyle="1" w:styleId="Akredytacja-listanumerowanycyframi">
    <w:name w:val="Akredytacja - lista numerowany cyframi"/>
    <w:basedOn w:val="Normalny"/>
    <w:qFormat/>
    <w:rsid w:val="00BF41C2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12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1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222"/>
  </w:style>
  <w:style w:type="paragraph" w:styleId="Stopka">
    <w:name w:val="footer"/>
    <w:basedOn w:val="Normalny"/>
    <w:link w:val="StopkaZnak"/>
    <w:uiPriority w:val="99"/>
    <w:unhideWhenUsed/>
    <w:rsid w:val="0008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dyplomowe.info/kierun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nieszka.ciekalska@odn.kalis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uta.grzanka@odn.kalisz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ojciech.kos@odn.kalis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lwia.melka@odn.kalis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E483-D185-4FEE-8926-76A76E57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Kos</dc:creator>
  <cp:lastModifiedBy>Wojciech Kos</cp:lastModifiedBy>
  <cp:revision>2</cp:revision>
  <dcterms:created xsi:type="dcterms:W3CDTF">2016-06-14T12:09:00Z</dcterms:created>
  <dcterms:modified xsi:type="dcterms:W3CDTF">2016-06-14T12:28:00Z</dcterms:modified>
</cp:coreProperties>
</file>